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2"/>
        </w:rPr>
      </w:pPr>
    </w:p>
    <w:p>
      <w:pPr>
        <w:pStyle w:val="BodyText"/>
        <w:ind w:left="11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 DENOMINACIÓN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 DENOMINACIÓN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2747"/>
        <w:gridCol w:w="2060"/>
        <w:gridCol w:w="4807"/>
      </w:tblGrid>
      <w:tr>
        <w:trPr>
          <w:trHeight w:val="460" w:hRule="atLeast"/>
        </w:trPr>
        <w:tc>
          <w:tcPr>
            <w:tcW w:w="412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4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rFonts w:ascii="Times New Roman"/>
          <w:b w:val="0"/>
          <w:sz w:val="24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3251200</wp:posOffset>
                </wp:positionH>
                <wp:positionV relativeFrom="paragraph">
                  <wp:posOffset>-53748</wp:posOffset>
                </wp:positionV>
                <wp:extent cx="6189345" cy="12509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89345" cy="125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73"/>
                              <w:gridCol w:w="3840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79" w:val="left" w:leader="none"/>
                                    </w:tabs>
                                    <w:spacing w:before="79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Pediatría y sus Áreas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Específicas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Pediátrica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577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79" w:val="left" w:leader="none"/>
                                    </w:tabs>
                                    <w:spacing w:before="132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Pediatría y sus Áreas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Específicas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Pediátrica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577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pt;margin-top:-4.232162pt;width:487.35pt;height:98.5pt;mso-position-horizontal-relative:page;mso-position-vertical-relative:paragraph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73"/>
                        <w:gridCol w:w="3840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5879" w:val="left" w:leader="none"/>
                              </w:tabs>
                              <w:spacing w:before="79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Pediatría y sus Áreas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Específicas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Pediátrica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577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5879" w:val="left" w:leader="none"/>
                              </w:tabs>
                              <w:spacing w:before="132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Pediatría y sus Áreas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Específicas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Pediátrica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577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Duración estancia </w:t>
      </w:r>
      <w:r>
        <w:rPr>
          <w:b/>
          <w:spacing w:val="-2"/>
          <w:sz w:val="24"/>
        </w:rPr>
        <w:t>formativa</w:t>
      </w:r>
    </w:p>
    <w:p>
      <w:pPr>
        <w:pStyle w:val="BodyText"/>
        <w:rPr>
          <w:sz w:val="24"/>
        </w:rPr>
      </w:pPr>
    </w:p>
    <w:p>
      <w:pPr>
        <w:pStyle w:val="BodyText"/>
        <w:spacing w:before="185"/>
        <w:rPr>
          <w:sz w:val="24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592666</wp:posOffset>
                </wp:positionH>
                <wp:positionV relativeFrom="paragraph">
                  <wp:posOffset>210919</wp:posOffset>
                </wp:positionV>
                <wp:extent cx="8890000" cy="3390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16.607813pt;width:700pt;height:26.7pt;mso-position-horizontal-relative:page;mso-position-vertical-relative:paragraph;z-index:-15727616;mso-wrap-distance-left:0;mso-wrap-distance-right:0" type="#_x0000_t202" id="docshape6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  <w:rPr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Campos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obligatorios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sz w:val="24"/>
        </w:rPr>
        <w:t>proceda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7104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 RECURSOS </w:t>
                      </w:r>
                      <w:r>
                        <w:rPr>
                          <w:color w:val="000000"/>
                          <w:spacing w:val="-2"/>
                        </w:rPr>
                        <w:t>HUMANOS: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  <w:rPr>
          <w:rFonts w:ascii="Arial MT"/>
          <w:b w:val="0"/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sz w:val="24"/>
        </w:rPr>
        <w:t>profesionales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Pediatría y sus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  <w:tc>
          <w:tcPr>
            <w:tcW w:w="961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2020" w:bottom="640" w:left="820" w:right="820"/>
          <w:pgNumType w:start="1"/>
        </w:sectPr>
      </w:pPr>
    </w:p>
    <w:p>
      <w:pPr>
        <w:pStyle w:val="BodyText"/>
        <w:ind w:left="113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8" filled="true" fillcolor="#c6ccc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 ÁREA </w:t>
                      </w:r>
                      <w:r>
                        <w:rPr>
                          <w:color w:val="000000"/>
                          <w:spacing w:val="-2"/>
                        </w:rPr>
                        <w:t>FÍSICA: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 MT"/>
          <w:b w:val="0"/>
          <w:sz w:val="20"/>
        </w:rPr>
      </w:r>
    </w:p>
    <w:p>
      <w:pPr>
        <w:pStyle w:val="BodyText"/>
        <w:spacing w:before="260"/>
        <w:rPr>
          <w:rFonts w:ascii="Arial MT"/>
          <w:b w:val="0"/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sz w:val="24"/>
        </w:rPr>
        <w:t>proceda</w:t>
      </w:r>
    </w:p>
    <w:p>
      <w:pPr>
        <w:pStyle w:val="BodyText"/>
        <w:spacing w:before="3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2060"/>
        <w:gridCol w:w="7553"/>
      </w:tblGrid>
      <w:tr>
        <w:trPr>
          <w:trHeight w:val="460" w:hRule="atLeast"/>
        </w:trPr>
        <w:tc>
          <w:tcPr>
            <w:tcW w:w="618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7553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18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7553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  <w:tc>
          <w:tcPr>
            <w:tcW w:w="961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5568;mso-wrap-distance-left:0;mso-wrap-distance-right:0" type="#_x0000_t202" id="docshape9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Informatización de los Planes de Cuidados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</w:tcPr>
          <w:p>
            <w:pPr>
              <w:pStyle w:val="TableParagraph"/>
              <w:spacing w:before="71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recursos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592666</wp:posOffset>
                </wp:positionH>
                <wp:positionV relativeFrom="paragraph">
                  <wp:posOffset>84666</wp:posOffset>
                </wp:positionV>
                <wp:extent cx="8890000" cy="33909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 INDICADORES DE ACTIVIDAD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666667pt;width:700pt;height:26.7pt;mso-position-horizontal-relative:page;mso-position-vertical-relative:paragraph;z-index:-15725056;mso-wrap-distance-left:0;mso-wrap-distance-right:0" type="#_x0000_t202" id="docshape10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 INDICADORES DE ACTIVIDAD </w:t>
                      </w:r>
                      <w:r>
                        <w:rPr>
                          <w:color w:val="000000"/>
                          <w:spacing w:val="-2"/>
                        </w:rPr>
                        <w:t>ASISTENCIAL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9613"/>
      </w:tblGrid>
      <w:tr>
        <w:trPr>
          <w:trHeight w:val="1011" w:hRule="atLeast"/>
        </w:trPr>
        <w:tc>
          <w:tcPr>
            <w:tcW w:w="4120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71"/>
              <w:ind w:left="99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Describir actividades asistenciales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realizan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3" w:type="dxa"/>
            <w:tcBorders>
              <w:bottom w:val="single" w:sz="12" w:space="0" w:color="D8D8D8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13733" w:type="dxa"/>
            <w:gridSpan w:val="2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62"/>
                <w:sz w:val="20"/>
              </w:rPr>
              <w:t>  </w:t>
            </w:r>
            <w:r>
              <w:rPr>
                <w:rFonts w:ascii="Arial MT" w:hAnsi="Arial MT"/>
                <w:sz w:val="24"/>
              </w:rPr>
              <w:t>Marcar en el caso de adjuntar a la solicitud una memoria asistencial de los 2 años previos</w:t>
            </w:r>
          </w:p>
        </w:tc>
      </w:tr>
    </w:tbl>
    <w:sectPr>
      <w:pgSz w:w="15870" w:h="22460"/>
      <w:pgMar w:header="520" w:footer="453" w:top="202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2736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5903744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11712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6284383</wp:posOffset>
              </wp:positionH>
              <wp:positionV relativeFrom="page">
                <wp:posOffset>433535</wp:posOffset>
              </wp:positionV>
              <wp:extent cx="2983230" cy="602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8323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0"/>
                            <w:ind w:left="20" w:right="18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PEDIATRÍA-OTROS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DISPOSITIVOS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4.136677pt;width:234.9pt;height:47.45pt;mso-position-horizontal-relative:page;mso-position-vertical-relative:page;z-index:-15904256" type="#_x0000_t202" id="docshape1" filled="false" stroked="false">
              <v:textbox inset="0,0,0,0">
                <w:txbxContent>
                  <w:p>
                    <w:pPr>
                      <w:spacing w:line="278" w:lineRule="auto" w:before="0"/>
                      <w:ind w:left="20" w:right="18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PEDIATRÍA-OTROS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DISPOSITIVOS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2024-05-31T09:43:23Z</dcterms:created>
  <dcterms:modified xsi:type="dcterms:W3CDTF">2024-05-31T09:43:23Z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